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39" w:type="dxa"/>
        <w:tblInd w:w="-106" w:type="dxa"/>
        <w:tblLook w:val="0000"/>
      </w:tblPr>
      <w:tblGrid>
        <w:gridCol w:w="236"/>
        <w:gridCol w:w="236"/>
        <w:gridCol w:w="236"/>
        <w:gridCol w:w="8931"/>
      </w:tblGrid>
      <w:tr w:rsidR="00C202A4" w:rsidRPr="00D759E7" w:rsidTr="00134001">
        <w:trPr>
          <w:trHeight w:val="315"/>
        </w:trPr>
        <w:tc>
          <w:tcPr>
            <w:tcW w:w="9639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202A4" w:rsidRPr="00D759E7" w:rsidRDefault="00C202A4" w:rsidP="000533A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759E7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22 </w:t>
            </w:r>
          </w:p>
        </w:tc>
      </w:tr>
      <w:tr w:rsidR="00C202A4" w:rsidRPr="00D759E7" w:rsidTr="00134001">
        <w:trPr>
          <w:trHeight w:val="400"/>
        </w:trPr>
        <w:tc>
          <w:tcPr>
            <w:tcW w:w="9639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202A4" w:rsidRDefault="00C202A4" w:rsidP="00654B6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решению Собрания</w:t>
            </w:r>
          </w:p>
          <w:p w:rsidR="00C202A4" w:rsidRDefault="00C202A4" w:rsidP="00654B6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Анивского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</w:t>
            </w:r>
          </w:p>
          <w:p w:rsidR="00C202A4" w:rsidRDefault="00C202A4" w:rsidP="00654B6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DE7486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DE748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 </w:t>
            </w:r>
          </w:p>
          <w:p w:rsidR="00C202A4" w:rsidRPr="00D759E7" w:rsidRDefault="00C202A4" w:rsidP="00DE748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02A4" w:rsidRPr="00D759E7" w:rsidTr="00134001">
        <w:trPr>
          <w:trHeight w:val="958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C202A4" w:rsidRPr="00D759E7" w:rsidRDefault="00C202A4" w:rsidP="00806EF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C202A4" w:rsidRPr="00D759E7" w:rsidRDefault="00C202A4" w:rsidP="00806EF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C202A4" w:rsidRPr="00D759E7" w:rsidRDefault="00C202A4" w:rsidP="00806EF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202A4" w:rsidRPr="00D759E7" w:rsidRDefault="00C202A4" w:rsidP="00654B6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02A4" w:rsidRPr="00D759E7" w:rsidTr="00134001">
        <w:trPr>
          <w:trHeight w:val="31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C202A4" w:rsidRPr="00D759E7" w:rsidRDefault="00C202A4" w:rsidP="00806EF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C202A4" w:rsidRPr="00D759E7" w:rsidRDefault="00C202A4" w:rsidP="00806EF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C202A4" w:rsidRPr="00D759E7" w:rsidRDefault="00C202A4" w:rsidP="00806EF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202A4" w:rsidRPr="00D759E7" w:rsidRDefault="00C202A4" w:rsidP="00806EF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202A4" w:rsidRPr="009A093B" w:rsidRDefault="00C202A4" w:rsidP="00967E56">
      <w:pPr>
        <w:tabs>
          <w:tab w:val="left" w:pos="5103"/>
          <w:tab w:val="left" w:pos="5529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9A093B">
        <w:rPr>
          <w:rFonts w:ascii="Times New Roman" w:hAnsi="Times New Roman" w:cs="Times New Roman"/>
          <w:bCs/>
          <w:sz w:val="24"/>
          <w:szCs w:val="24"/>
        </w:rPr>
        <w:t>Распределение бюджетных ассигнований на предоставление администрацией муниципального образования «</w:t>
      </w:r>
      <w:proofErr w:type="spellStart"/>
      <w:r w:rsidRPr="009A093B">
        <w:rPr>
          <w:rFonts w:ascii="Times New Roman" w:hAnsi="Times New Roman" w:cs="Times New Roman"/>
          <w:bCs/>
          <w:sz w:val="24"/>
          <w:szCs w:val="24"/>
        </w:rPr>
        <w:t>Анивский</w:t>
      </w:r>
      <w:proofErr w:type="spellEnd"/>
      <w:r w:rsidRPr="009A093B">
        <w:rPr>
          <w:rFonts w:ascii="Times New Roman" w:hAnsi="Times New Roman" w:cs="Times New Roman"/>
          <w:bCs/>
          <w:sz w:val="24"/>
          <w:szCs w:val="24"/>
        </w:rPr>
        <w:t xml:space="preserve"> городской округ» бюджетных инвестиций юридическим лицам, не являющихся муниципальными учреждениями и муниципальными унитарными предприятиями</w:t>
      </w:r>
    </w:p>
    <w:p w:rsidR="00C202A4" w:rsidRDefault="00C202A4" w:rsidP="00967E5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202A4" w:rsidRPr="00BC1B18" w:rsidRDefault="00C202A4" w:rsidP="00967E5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202A4" w:rsidRPr="009D4F4D" w:rsidRDefault="00C202A4" w:rsidP="00967E5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D4F4D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1098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34"/>
        <w:gridCol w:w="1381"/>
        <w:gridCol w:w="1418"/>
        <w:gridCol w:w="1417"/>
        <w:gridCol w:w="1134"/>
        <w:gridCol w:w="851"/>
        <w:gridCol w:w="4252"/>
      </w:tblGrid>
      <w:tr w:rsidR="00B72F55" w:rsidRPr="002A7ACC" w:rsidTr="003F7F9E">
        <w:tc>
          <w:tcPr>
            <w:tcW w:w="534" w:type="dxa"/>
            <w:vAlign w:val="center"/>
          </w:tcPr>
          <w:p w:rsidR="00DE7486" w:rsidRPr="009A093B" w:rsidRDefault="00DE7486" w:rsidP="00806EF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093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№ </w:t>
            </w:r>
            <w:proofErr w:type="spellStart"/>
            <w:r w:rsidRPr="009A093B">
              <w:rPr>
                <w:rFonts w:ascii="Times New Roman" w:hAnsi="Times New Roman" w:cs="Times New Roman"/>
                <w:bCs/>
                <w:sz w:val="24"/>
                <w:szCs w:val="24"/>
              </w:rPr>
              <w:t>п\</w:t>
            </w:r>
            <w:proofErr w:type="gramStart"/>
            <w:r w:rsidRPr="009A093B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1381" w:type="dxa"/>
            <w:vAlign w:val="center"/>
          </w:tcPr>
          <w:p w:rsidR="00DE7486" w:rsidRPr="009A093B" w:rsidRDefault="00DE7486" w:rsidP="00806EF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093B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1418" w:type="dxa"/>
            <w:vAlign w:val="center"/>
          </w:tcPr>
          <w:p w:rsidR="00DE7486" w:rsidRPr="009A093B" w:rsidRDefault="00DE7486" w:rsidP="00FF4E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Утверждено на </w:t>
            </w:r>
            <w:r w:rsidRPr="009A093B">
              <w:rPr>
                <w:rFonts w:ascii="Times New Roman" w:hAnsi="Times New Roman" w:cs="Times New Roman"/>
                <w:bCs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r w:rsidRPr="009A093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417" w:type="dxa"/>
          </w:tcPr>
          <w:p w:rsidR="00DE7486" w:rsidRDefault="00DE7486" w:rsidP="00806EF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E7486" w:rsidRPr="009A093B" w:rsidRDefault="00DE7486" w:rsidP="00806EF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Исполнено</w:t>
            </w:r>
          </w:p>
        </w:tc>
        <w:tc>
          <w:tcPr>
            <w:tcW w:w="1134" w:type="dxa"/>
          </w:tcPr>
          <w:p w:rsidR="00DE7486" w:rsidRPr="009A093B" w:rsidRDefault="00DE7486" w:rsidP="00806EF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%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испол</w:t>
            </w:r>
            <w:r w:rsidR="00B72F55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нения</w:t>
            </w:r>
            <w:proofErr w:type="spellEnd"/>
            <w:proofErr w:type="gramEnd"/>
          </w:p>
        </w:tc>
        <w:tc>
          <w:tcPr>
            <w:tcW w:w="851" w:type="dxa"/>
          </w:tcPr>
          <w:p w:rsidR="00DE7486" w:rsidRDefault="00DE7486" w:rsidP="00806EF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E7486" w:rsidRPr="009A093B" w:rsidRDefault="00DE7486" w:rsidP="00806EF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Откло</w:t>
            </w:r>
            <w:r w:rsidR="00B72F55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нение</w:t>
            </w:r>
            <w:proofErr w:type="spellEnd"/>
            <w:proofErr w:type="gramEnd"/>
          </w:p>
        </w:tc>
        <w:tc>
          <w:tcPr>
            <w:tcW w:w="4252" w:type="dxa"/>
            <w:vAlign w:val="center"/>
          </w:tcPr>
          <w:p w:rsidR="00DE7486" w:rsidRPr="009A093B" w:rsidRDefault="00DE7486" w:rsidP="0013400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093B">
              <w:rPr>
                <w:rFonts w:ascii="Times New Roman" w:hAnsi="Times New Roman" w:cs="Times New Roman"/>
                <w:bCs/>
                <w:sz w:val="24"/>
                <w:szCs w:val="24"/>
              </w:rPr>
              <w:t>Цель</w:t>
            </w:r>
          </w:p>
        </w:tc>
      </w:tr>
      <w:tr w:rsidR="00B72F55" w:rsidRPr="00D759E7" w:rsidTr="003F7F9E">
        <w:trPr>
          <w:trHeight w:val="927"/>
        </w:trPr>
        <w:tc>
          <w:tcPr>
            <w:tcW w:w="534" w:type="dxa"/>
            <w:vAlign w:val="center"/>
          </w:tcPr>
          <w:p w:rsidR="00DE7486" w:rsidRPr="00D759E7" w:rsidRDefault="00DE7486" w:rsidP="00806E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1" w:type="dxa"/>
            <w:vMerge w:val="restart"/>
            <w:vAlign w:val="bottom"/>
          </w:tcPr>
          <w:p w:rsidR="00DE7486" w:rsidRPr="00D759E7" w:rsidRDefault="008D6A7F" w:rsidP="00806E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«ОАО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АКоС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418" w:type="dxa"/>
            <w:vAlign w:val="bottom"/>
          </w:tcPr>
          <w:p w:rsidR="00DE7486" w:rsidRDefault="00DE7486" w:rsidP="00806EF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2F55" w:rsidRDefault="00B72F55" w:rsidP="00806EF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7486" w:rsidRDefault="00DE7486" w:rsidP="00806EF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14435,2</w:t>
            </w:r>
          </w:p>
          <w:p w:rsidR="00DE7486" w:rsidRDefault="00DE7486" w:rsidP="00806EF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E7486" w:rsidRDefault="00DE7486" w:rsidP="00806E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2F55" w:rsidRDefault="00B72F55" w:rsidP="00806E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6A7F" w:rsidRDefault="008D6A7F" w:rsidP="00806E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14435,2</w:t>
            </w:r>
          </w:p>
        </w:tc>
        <w:tc>
          <w:tcPr>
            <w:tcW w:w="1134" w:type="dxa"/>
          </w:tcPr>
          <w:p w:rsidR="00DE7486" w:rsidRDefault="00DE7486" w:rsidP="00806E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2F55" w:rsidRDefault="00B72F55" w:rsidP="00806E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2F55" w:rsidRDefault="00B72F55" w:rsidP="00806E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DE7486" w:rsidRDefault="00DE7486" w:rsidP="00806E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2F55" w:rsidRDefault="00B72F55" w:rsidP="00806E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2F55" w:rsidRDefault="00B72F55" w:rsidP="00806E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B72F55" w:rsidRDefault="00B72F55" w:rsidP="00806E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vAlign w:val="bottom"/>
          </w:tcPr>
          <w:p w:rsidR="00134001" w:rsidRDefault="00DE7486" w:rsidP="00806E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Реконструкция </w:t>
            </w:r>
          </w:p>
          <w:p w:rsidR="00DE7486" w:rsidRDefault="00DE7486" w:rsidP="00806E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бани в 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нива</w:t>
            </w:r>
          </w:p>
        </w:tc>
      </w:tr>
      <w:tr w:rsidR="00B72F55" w:rsidRPr="000B6467" w:rsidTr="003F7F9E">
        <w:trPr>
          <w:trHeight w:val="321"/>
        </w:trPr>
        <w:tc>
          <w:tcPr>
            <w:tcW w:w="534" w:type="dxa"/>
          </w:tcPr>
          <w:p w:rsidR="00DE7486" w:rsidRPr="009A093B" w:rsidRDefault="00DE7486" w:rsidP="00806EF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381" w:type="dxa"/>
            <w:vMerge/>
          </w:tcPr>
          <w:p w:rsidR="00DE7486" w:rsidRPr="000B6467" w:rsidRDefault="00DE7486" w:rsidP="00806EF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8D6A7F" w:rsidRDefault="008D6A7F" w:rsidP="00654B67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E7486" w:rsidRPr="00E05C23" w:rsidRDefault="00DE7486" w:rsidP="00654B67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833,9</w:t>
            </w:r>
          </w:p>
        </w:tc>
        <w:tc>
          <w:tcPr>
            <w:tcW w:w="1417" w:type="dxa"/>
          </w:tcPr>
          <w:p w:rsidR="00DE7486" w:rsidRDefault="00DE7486" w:rsidP="00E05C2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D6A7F" w:rsidRPr="00E05C23" w:rsidRDefault="008D6A7F" w:rsidP="00E05C2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833,9</w:t>
            </w:r>
          </w:p>
        </w:tc>
        <w:tc>
          <w:tcPr>
            <w:tcW w:w="1134" w:type="dxa"/>
          </w:tcPr>
          <w:p w:rsidR="00DE7486" w:rsidRDefault="00DE7486" w:rsidP="00E05C2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72F55" w:rsidRPr="00E05C23" w:rsidRDefault="00B72F55" w:rsidP="00E05C2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DE7486" w:rsidRDefault="00DE7486" w:rsidP="00E05C2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72F55" w:rsidRPr="00E05C23" w:rsidRDefault="00B72F55" w:rsidP="00E05C2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4252" w:type="dxa"/>
          </w:tcPr>
          <w:p w:rsidR="00134001" w:rsidRDefault="00DE7486" w:rsidP="00E05C2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5C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Строительство водовода </w:t>
            </w:r>
          </w:p>
          <w:p w:rsidR="00134001" w:rsidRDefault="00DE7486" w:rsidP="00E05C2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5C23">
              <w:rPr>
                <w:rFonts w:ascii="Times New Roman" w:hAnsi="Times New Roman" w:cs="Times New Roman"/>
                <w:bCs/>
                <w:sz w:val="24"/>
                <w:szCs w:val="24"/>
              </w:rPr>
              <w:t>от водозабора «Южный»</w:t>
            </w:r>
          </w:p>
          <w:p w:rsidR="00B72F55" w:rsidRDefault="00DE7486" w:rsidP="00E05C2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5C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 с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Троицкое </w:t>
            </w:r>
          </w:p>
          <w:p w:rsidR="00134001" w:rsidRDefault="00DE7486" w:rsidP="00E05C2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до с.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Ново-Троицкое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DE7486" w:rsidRPr="00E05C23" w:rsidRDefault="00DE7486" w:rsidP="00E05C2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05C23">
              <w:rPr>
                <w:rFonts w:ascii="Times New Roman" w:hAnsi="Times New Roman" w:cs="Times New Roman"/>
                <w:bCs/>
                <w:sz w:val="24"/>
                <w:szCs w:val="24"/>
              </w:rPr>
              <w:t>Анивского</w:t>
            </w:r>
            <w:proofErr w:type="spellEnd"/>
            <w:r w:rsidRPr="00E05C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городского округа</w:t>
            </w:r>
          </w:p>
        </w:tc>
      </w:tr>
      <w:tr w:rsidR="00B72F55" w:rsidRPr="000B6467" w:rsidTr="003F7F9E">
        <w:trPr>
          <w:trHeight w:val="321"/>
        </w:trPr>
        <w:tc>
          <w:tcPr>
            <w:tcW w:w="534" w:type="dxa"/>
          </w:tcPr>
          <w:p w:rsidR="00DE7486" w:rsidRPr="000B6467" w:rsidRDefault="00DE7486" w:rsidP="00806EF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81" w:type="dxa"/>
          </w:tcPr>
          <w:p w:rsidR="00DE7486" w:rsidRPr="009A093B" w:rsidRDefault="00DE7486" w:rsidP="00806EF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093B">
              <w:rPr>
                <w:rFonts w:ascii="Times New Roman" w:hAnsi="Times New Roman" w:cs="Times New Roman"/>
                <w:bCs/>
                <w:sz w:val="24"/>
                <w:szCs w:val="24"/>
              </w:rPr>
              <w:t>Итого</w:t>
            </w:r>
          </w:p>
        </w:tc>
        <w:tc>
          <w:tcPr>
            <w:tcW w:w="1418" w:type="dxa"/>
          </w:tcPr>
          <w:p w:rsidR="00DE7486" w:rsidRPr="00B72F55" w:rsidRDefault="00DE7486" w:rsidP="00654B6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72F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15269,1</w:t>
            </w:r>
          </w:p>
        </w:tc>
        <w:tc>
          <w:tcPr>
            <w:tcW w:w="1417" w:type="dxa"/>
          </w:tcPr>
          <w:p w:rsidR="00DE7486" w:rsidRPr="00B72F55" w:rsidRDefault="00B72F55" w:rsidP="00806EF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72F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15269,1</w:t>
            </w:r>
          </w:p>
        </w:tc>
        <w:tc>
          <w:tcPr>
            <w:tcW w:w="1134" w:type="dxa"/>
          </w:tcPr>
          <w:p w:rsidR="00DE7486" w:rsidRPr="00B72F55" w:rsidRDefault="00134001" w:rsidP="00806EF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DE7486" w:rsidRPr="00B72F55" w:rsidRDefault="00134001" w:rsidP="00806EF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4252" w:type="dxa"/>
          </w:tcPr>
          <w:p w:rsidR="00DE7486" w:rsidRPr="000B6467" w:rsidRDefault="00DE7486" w:rsidP="00806EF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C202A4" w:rsidRDefault="00C202A4" w:rsidP="00134001">
      <w:pPr>
        <w:ind w:right="-11"/>
        <w:rPr>
          <w:rFonts w:cs="Times New Roman"/>
        </w:rPr>
      </w:pPr>
    </w:p>
    <w:sectPr w:rsidR="00C202A4" w:rsidSect="003F7F9E">
      <w:pgSz w:w="11906" w:h="16838"/>
      <w:pgMar w:top="1276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67E56"/>
    <w:rsid w:val="000012A1"/>
    <w:rsid w:val="00035A1B"/>
    <w:rsid w:val="000533A1"/>
    <w:rsid w:val="000B6467"/>
    <w:rsid w:val="00100313"/>
    <w:rsid w:val="00132297"/>
    <w:rsid w:val="00134001"/>
    <w:rsid w:val="001845B8"/>
    <w:rsid w:val="001B552A"/>
    <w:rsid w:val="001F545D"/>
    <w:rsid w:val="00205E54"/>
    <w:rsid w:val="002A7ACC"/>
    <w:rsid w:val="0037241A"/>
    <w:rsid w:val="00377274"/>
    <w:rsid w:val="00383DBF"/>
    <w:rsid w:val="003B586B"/>
    <w:rsid w:val="003E6011"/>
    <w:rsid w:val="003F7F9E"/>
    <w:rsid w:val="004C07AD"/>
    <w:rsid w:val="004D6B0B"/>
    <w:rsid w:val="00654B67"/>
    <w:rsid w:val="00711483"/>
    <w:rsid w:val="007B77CD"/>
    <w:rsid w:val="007D2FAA"/>
    <w:rsid w:val="00806EFF"/>
    <w:rsid w:val="00851215"/>
    <w:rsid w:val="008B546A"/>
    <w:rsid w:val="008D6A7F"/>
    <w:rsid w:val="008F7D8E"/>
    <w:rsid w:val="00925A0C"/>
    <w:rsid w:val="009451E9"/>
    <w:rsid w:val="0094729E"/>
    <w:rsid w:val="00955823"/>
    <w:rsid w:val="00967E56"/>
    <w:rsid w:val="009A093B"/>
    <w:rsid w:val="009D4F4D"/>
    <w:rsid w:val="00A3437D"/>
    <w:rsid w:val="00AD2B60"/>
    <w:rsid w:val="00B72F55"/>
    <w:rsid w:val="00B934D3"/>
    <w:rsid w:val="00BB1457"/>
    <w:rsid w:val="00BC1B18"/>
    <w:rsid w:val="00C202A4"/>
    <w:rsid w:val="00C50070"/>
    <w:rsid w:val="00C66FAC"/>
    <w:rsid w:val="00C70CB6"/>
    <w:rsid w:val="00C77CDB"/>
    <w:rsid w:val="00CC5F32"/>
    <w:rsid w:val="00D759E7"/>
    <w:rsid w:val="00DE7486"/>
    <w:rsid w:val="00E05C23"/>
    <w:rsid w:val="00E12BC8"/>
    <w:rsid w:val="00E22288"/>
    <w:rsid w:val="00E335D2"/>
    <w:rsid w:val="00E75E36"/>
    <w:rsid w:val="00E806B9"/>
    <w:rsid w:val="00E92BE2"/>
    <w:rsid w:val="00EA4DA5"/>
    <w:rsid w:val="00EE67B3"/>
    <w:rsid w:val="00F02ADF"/>
    <w:rsid w:val="00F82139"/>
    <w:rsid w:val="00FE1394"/>
    <w:rsid w:val="00FF4E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7E56"/>
    <w:pPr>
      <w:spacing w:after="200" w:line="276" w:lineRule="auto"/>
    </w:pPr>
    <w:rPr>
      <w:rFonts w:eastAsia="Times New Roman"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6596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1</Pages>
  <Words>102</Words>
  <Characters>586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</dc:creator>
  <cp:keywords/>
  <dc:description/>
  <cp:lastModifiedBy>Наталья</cp:lastModifiedBy>
  <cp:revision>29</cp:revision>
  <cp:lastPrinted>2015-09-18T02:16:00Z</cp:lastPrinted>
  <dcterms:created xsi:type="dcterms:W3CDTF">2014-06-02T02:49:00Z</dcterms:created>
  <dcterms:modified xsi:type="dcterms:W3CDTF">2016-03-29T05:52:00Z</dcterms:modified>
</cp:coreProperties>
</file>